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5485209"/>
        <w:docPartObj>
          <w:docPartGallery w:val="Cover Pages"/>
          <w:docPartUnique/>
        </w:docPartObj>
      </w:sdtPr>
      <w:sdtContent>
        <w:p w:rsidR="00F2769B" w:rsidRDefault="00F2769B">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feld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2769B" w:rsidRDefault="00F2769B">
                                <w:pPr>
                                  <w:pStyle w:val="KeinLeerraum"/>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Content>
                                    <w:r w:rsidR="00C0730E">
                                      <w:rPr>
                                        <w:color w:val="44546A" w:themeColor="text2"/>
                                      </w:rPr>
                                      <w:t>Schaut auf die Bogybericht-Vorgaben, wie das Deckblatt zu gestalten ist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65" o:spid="_x0000_s1026" type="#_x0000_t202" style="position:absolute;left:0;text-align:left;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MqN3HzgCAABjBAAADgAAAAAAAAAA&#10;AAAAAAAuAgAAZHJzL2Uyb0RvYy54bWxQSwECLQAUAAYACAAAACEAU822794AAAAEAQAADwAAAAAA&#10;AAAAAAAAAACSBAAAZHJzL2Rvd25yZXYueG1sUEsFBgAAAAAEAAQA8wAAAJ0FAAAAAA==&#10;" filled="f" stroked="f" strokeweight=".5pt">
                    <v:textbox style="mso-fit-shape-to-text:t">
                      <w:txbxContent>
                        <w:p w:rsidR="00F2769B" w:rsidRDefault="00F2769B">
                          <w:pPr>
                            <w:pStyle w:val="KeinLeerraum"/>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Content>
                              <w:r w:rsidR="00C0730E">
                                <w:rPr>
                                  <w:color w:val="44546A" w:themeColor="text2"/>
                                </w:rPr>
                                <w:t>Schaut auf die Bogybericht-Vorgaben, wie das Deckblatt zu gestalten ist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ec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2769B" w:rsidRDefault="00F2769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D1wIAAIo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" fillcolor="#deeaf6 [660]" stroked="f" strokeweight="1pt">
                    <v:fill color2="#9cc2e5 [1940]" rotate="t" focus="100%" type="gradient">
                      <o:fill v:ext="view" type="gradientUnscaled"/>
                    </v:fill>
                    <v:path arrowok="t"/>
                    <v:textbox inset="21.6pt,,21.6pt">
                      <w:txbxContent>
                        <w:p w:rsidR="00F2769B" w:rsidRDefault="00F2769B"/>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ec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769B" w:rsidRDefault="00F2769B">
                                <w:pPr>
                                  <w:spacing w:before="240"/>
                                  <w:jc w:val="center"/>
                                  <w:rPr>
                                    <w:color w:val="FFFFFF" w:themeColor="background1"/>
                                  </w:rPr>
                                </w:pPr>
                                <w:sdt>
                                  <w:sdtPr>
                                    <w:rPr>
                                      <w:color w:val="FFFFFF" w:themeColor="background1"/>
                                    </w:rPr>
                                    <w:alias w:val="Exposee"/>
                                    <w:id w:val="8276291"/>
                                    <w:dataBinding w:prefixMappings="xmlns:ns0='http://schemas.microsoft.com/office/2006/coverPageProps'" w:xpath="/ns0:CoverPageProperties[1]/ns0:Abstract[1]" w:storeItemID="{55AF091B-3C7A-41E3-B477-F2FDAA23CFDA}"/>
                                    <w:text/>
                                  </w:sdtPr>
                                  <w:sdtContent>
                                    <w:r w:rsidR="00C0730E">
                                      <w:rPr>
                                        <w:color w:val="FFFFFF" w:themeColor="background1"/>
                                      </w:rPr>
                                      <w:t>Nehmt dieses oder irgend ein anderes – sinnvolles - Deckblatt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467" o:spid="_x0000_s1028"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gWoAIAAJw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G4rOBagAgAAnAUAAA4AAAAAAAAAAAAAAAAALgIAAGRycy9l&#10;Mm9Eb2MueG1sUEsBAi0AFAAGAAgAAAAhAHjHifzaAAAABQEAAA8AAAAAAAAAAAAAAAAA+gQAAGRy&#10;cy9kb3ducmV2LnhtbFBLBQYAAAAABAAEAPMAAAABBgAAAAA=&#10;" fillcolor="#44546a [3215]" stroked="f" strokeweight="1pt">
                    <v:textbox inset="14.4pt,14.4pt,14.4pt,28.8pt">
                      <w:txbxContent>
                        <w:p w:rsidR="00F2769B" w:rsidRDefault="00F2769B">
                          <w:pPr>
                            <w:spacing w:before="240"/>
                            <w:jc w:val="center"/>
                            <w:rPr>
                              <w:color w:val="FFFFFF" w:themeColor="background1"/>
                            </w:rPr>
                          </w:pPr>
                          <w:sdt>
                            <w:sdtPr>
                              <w:rPr>
                                <w:color w:val="FFFFFF" w:themeColor="background1"/>
                              </w:rPr>
                              <w:alias w:val="Exposee"/>
                              <w:id w:val="8276291"/>
                              <w:dataBinding w:prefixMappings="xmlns:ns0='http://schemas.microsoft.com/office/2006/coverPageProps'" w:xpath="/ns0:CoverPageProperties[1]/ns0:Abstract[1]" w:storeItemID="{55AF091B-3C7A-41E3-B477-F2FDAA23CFDA}"/>
                              <w:text/>
                            </w:sdtPr>
                            <w:sdtContent>
                              <w:r w:rsidR="00C0730E">
                                <w:rPr>
                                  <w:color w:val="FFFFFF" w:themeColor="background1"/>
                                </w:rPr>
                                <w:t>Nehmt dieses oder irgend ein anderes – sinnvolles - Deckblatt</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ec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6A0B2F7" id="Rechtec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oTrAIAAN4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OHIuhOsAgAA3g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ec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487B624" id="Rechtec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feld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F2769B" w:rsidRDefault="00C0730E">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BOGY-Bericht</w:t>
                                    </w:r>
                                  </w:p>
                                </w:sdtContent>
                              </w:sdt>
                              <w:sdt>
                                <w:sdtPr>
                                  <w:rPr>
                                    <w:rFonts w:asciiTheme="majorHAnsi" w:eastAsiaTheme="majorEastAsia" w:hAnsiTheme="majorHAnsi" w:cstheme="majorBidi"/>
                                    <w:color w:val="44546A" w:themeColor="text2"/>
                                    <w:sz w:val="32"/>
                                    <w:szCs w:val="32"/>
                                  </w:rPr>
                                  <w:alias w:val="Untertitel"/>
                                  <w:id w:val="15524255"/>
                                  <w:dataBinding w:prefixMappings="xmlns:ns0='http://schemas.openxmlformats.org/package/2006/metadata/core-properties' xmlns:ns1='http://purl.org/dc/elements/1.1/'" w:xpath="/ns0:coreProperties[1]/ns1:subject[1]" w:storeItemID="{6C3C8BC8-F283-45AE-878A-BAB7291924A1}"/>
                                  <w:text/>
                                </w:sdtPr>
                                <w:sdtContent>
                                  <w:p w:rsidR="00F2769B" w:rsidRDefault="00C0730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Vorname Name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feld 470" o:spid="_x0000_s1029" type="#_x0000_t202"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AeeukIOwIAAGsEAAAOAAAAAAAAAAAA&#10;AAAAAC4CAABkcnMvZTJvRG9jLnhtbFBLAQItABQABgAIAAAAIQB5RCvu2gAAAAUBAAAPAAAAAAAA&#10;AAAAAAAAAJUEAABkcnMvZG93bnJldi54bWxQSwUGAAAAAAQABADzAAAAnAUAAAAA&#10;" filled="f" stroked="f" strokeweight=".5pt">
                    <v:textbox style="mso-fit-shape-to-text:t">
                      <w:txbxContent>
                        <w:sdt>
                          <w:sdtPr>
                            <w:rPr>
                              <w:rFonts w:asciiTheme="majorHAnsi" w:eastAsiaTheme="majorEastAsia" w:hAnsiTheme="majorHAnsi" w:cstheme="majorBidi"/>
                              <w:color w:val="5B9BD5"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F2769B" w:rsidRDefault="00C0730E">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BOGY-Bericht</w:t>
                              </w:r>
                            </w:p>
                          </w:sdtContent>
                        </w:sdt>
                        <w:sdt>
                          <w:sdtPr>
                            <w:rPr>
                              <w:rFonts w:asciiTheme="majorHAnsi" w:eastAsiaTheme="majorEastAsia" w:hAnsiTheme="majorHAnsi" w:cstheme="majorBidi"/>
                              <w:color w:val="44546A" w:themeColor="text2"/>
                              <w:sz w:val="32"/>
                              <w:szCs w:val="32"/>
                            </w:rPr>
                            <w:alias w:val="Untertitel"/>
                            <w:id w:val="15524255"/>
                            <w:dataBinding w:prefixMappings="xmlns:ns0='http://schemas.openxmlformats.org/package/2006/metadata/core-properties' xmlns:ns1='http://purl.org/dc/elements/1.1/'" w:xpath="/ns0:coreProperties[1]/ns1:subject[1]" w:storeItemID="{6C3C8BC8-F283-45AE-878A-BAB7291924A1}"/>
                            <w:text/>
                          </w:sdtPr>
                          <w:sdtContent>
                            <w:p w:rsidR="00F2769B" w:rsidRDefault="00C0730E">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Vorname Name</w:t>
                              </w:r>
                            </w:p>
                          </w:sdtContent>
                        </w:sdt>
                      </w:txbxContent>
                    </v:textbox>
                    <w10:wrap type="square" anchorx="page" anchory="page"/>
                  </v:shape>
                </w:pict>
              </mc:Fallback>
            </mc:AlternateContent>
          </w:r>
        </w:p>
        <w:p w:rsidR="00F2769B" w:rsidRDefault="00F2769B">
          <w:pPr>
            <w:spacing w:line="259" w:lineRule="auto"/>
            <w:jc w:val="left"/>
          </w:pPr>
          <w:r>
            <w:br w:type="page"/>
          </w:r>
        </w:p>
      </w:sdtContent>
    </w:sdt>
    <w:sdt>
      <w:sdtPr>
        <w:id w:val="-188063187"/>
        <w:docPartObj>
          <w:docPartGallery w:val="Table of Contents"/>
          <w:docPartUnique/>
        </w:docPartObj>
      </w:sdtPr>
      <w:sdtEndPr>
        <w:rPr>
          <w:rFonts w:ascii="Times New Roman" w:eastAsiaTheme="minorHAnsi" w:hAnsi="Times New Roman" w:cstheme="minorBidi"/>
          <w:b/>
          <w:bCs/>
          <w:sz w:val="22"/>
          <w:szCs w:val="22"/>
          <w:lang w:eastAsia="en-US"/>
        </w:rPr>
      </w:sdtEndPr>
      <w:sdtContent>
        <w:p w:rsidR="00082B79" w:rsidRDefault="00082B79">
          <w:pPr>
            <w:pStyle w:val="Inhaltsverzeichnisberschrift"/>
          </w:pPr>
          <w:r>
            <w:t>Inhalt</w:t>
          </w:r>
        </w:p>
        <w:p w:rsidR="00780494" w:rsidRDefault="00082B79">
          <w:pPr>
            <w:pStyle w:val="Verzeichnis1"/>
            <w:tabs>
              <w:tab w:val="left" w:pos="440"/>
              <w:tab w:val="right" w:leader="dot" w:pos="9060"/>
            </w:tabs>
            <w:rPr>
              <w:rFonts w:asciiTheme="minorHAnsi" w:eastAsiaTheme="minorEastAsia" w:hAnsiTheme="minorHAnsi"/>
              <w:noProof/>
              <w:lang w:eastAsia="de-DE"/>
            </w:rPr>
          </w:pPr>
          <w:r>
            <w:rPr>
              <w:b/>
              <w:bCs/>
            </w:rPr>
            <w:fldChar w:fldCharType="begin"/>
          </w:r>
          <w:r>
            <w:rPr>
              <w:b/>
              <w:bCs/>
            </w:rPr>
            <w:instrText xml:space="preserve"> TOC \o "1-3" \h \z \u </w:instrText>
          </w:r>
          <w:r>
            <w:rPr>
              <w:b/>
              <w:bCs/>
            </w:rPr>
            <w:fldChar w:fldCharType="separate"/>
          </w:r>
          <w:hyperlink w:anchor="_Toc130460554" w:history="1">
            <w:r w:rsidR="00780494" w:rsidRPr="00C720BD">
              <w:rPr>
                <w:rStyle w:val="Hyperlink"/>
                <w:noProof/>
              </w:rPr>
              <w:t>1.</w:t>
            </w:r>
            <w:r w:rsidR="00780494">
              <w:rPr>
                <w:rFonts w:asciiTheme="minorHAnsi" w:eastAsiaTheme="minorEastAsia" w:hAnsiTheme="minorHAnsi"/>
                <w:noProof/>
                <w:lang w:eastAsia="de-DE"/>
              </w:rPr>
              <w:tab/>
            </w:r>
            <w:r w:rsidR="00780494" w:rsidRPr="00C720BD">
              <w:rPr>
                <w:rStyle w:val="Hyperlink"/>
                <w:noProof/>
              </w:rPr>
              <w:t>Motivationsschreiben: Persönliche Eignung und Neigung</w:t>
            </w:r>
            <w:r w:rsidR="00780494">
              <w:rPr>
                <w:noProof/>
                <w:webHidden/>
              </w:rPr>
              <w:tab/>
            </w:r>
            <w:r w:rsidR="00780494">
              <w:rPr>
                <w:noProof/>
                <w:webHidden/>
              </w:rPr>
              <w:fldChar w:fldCharType="begin"/>
            </w:r>
            <w:r w:rsidR="00780494">
              <w:rPr>
                <w:noProof/>
                <w:webHidden/>
              </w:rPr>
              <w:instrText xml:space="preserve"> PAGEREF _Toc130460554 \h </w:instrText>
            </w:r>
            <w:r w:rsidR="00780494">
              <w:rPr>
                <w:noProof/>
                <w:webHidden/>
              </w:rPr>
            </w:r>
            <w:r w:rsidR="00780494">
              <w:rPr>
                <w:noProof/>
                <w:webHidden/>
              </w:rPr>
              <w:fldChar w:fldCharType="separate"/>
            </w:r>
            <w:r w:rsidR="00780494">
              <w:rPr>
                <w:noProof/>
                <w:webHidden/>
              </w:rPr>
              <w:t>1</w:t>
            </w:r>
            <w:r w:rsidR="00780494">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55" w:history="1">
            <w:r w:rsidRPr="00C720BD">
              <w:rPr>
                <w:rStyle w:val="Hyperlink"/>
                <w:noProof/>
              </w:rPr>
              <w:t>2.</w:t>
            </w:r>
            <w:r>
              <w:rPr>
                <w:rFonts w:asciiTheme="minorHAnsi" w:eastAsiaTheme="minorEastAsia" w:hAnsiTheme="minorHAnsi"/>
                <w:noProof/>
                <w:lang w:eastAsia="de-DE"/>
              </w:rPr>
              <w:tab/>
            </w:r>
            <w:r w:rsidRPr="00C720BD">
              <w:rPr>
                <w:rStyle w:val="Hyperlink"/>
                <w:noProof/>
              </w:rPr>
              <w:t>Die Suche nach einem Praktikumsplatz</w:t>
            </w:r>
            <w:r>
              <w:rPr>
                <w:noProof/>
                <w:webHidden/>
              </w:rPr>
              <w:tab/>
            </w:r>
            <w:r>
              <w:rPr>
                <w:noProof/>
                <w:webHidden/>
              </w:rPr>
              <w:fldChar w:fldCharType="begin"/>
            </w:r>
            <w:r>
              <w:rPr>
                <w:noProof/>
                <w:webHidden/>
              </w:rPr>
              <w:instrText xml:space="preserve"> PAGEREF _Toc130460555 \h </w:instrText>
            </w:r>
            <w:r>
              <w:rPr>
                <w:noProof/>
                <w:webHidden/>
              </w:rPr>
            </w:r>
            <w:r>
              <w:rPr>
                <w:noProof/>
                <w:webHidden/>
              </w:rPr>
              <w:fldChar w:fldCharType="separate"/>
            </w:r>
            <w:r>
              <w:rPr>
                <w:noProof/>
                <w:webHidden/>
              </w:rPr>
              <w:t>1</w:t>
            </w:r>
            <w:r>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56" w:history="1">
            <w:r w:rsidRPr="00C720BD">
              <w:rPr>
                <w:rStyle w:val="Hyperlink"/>
                <w:noProof/>
              </w:rPr>
              <w:t>3.</w:t>
            </w:r>
            <w:r>
              <w:rPr>
                <w:rFonts w:asciiTheme="minorHAnsi" w:eastAsiaTheme="minorEastAsia" w:hAnsiTheme="minorHAnsi"/>
                <w:noProof/>
                <w:lang w:eastAsia="de-DE"/>
              </w:rPr>
              <w:tab/>
            </w:r>
            <w:r w:rsidRPr="00C720BD">
              <w:rPr>
                <w:rStyle w:val="Hyperlink"/>
                <w:noProof/>
              </w:rPr>
              <w:t>Meine Praktikumsstelle (Vorstellung der BOGY-Stelle)</w:t>
            </w:r>
            <w:r>
              <w:rPr>
                <w:noProof/>
                <w:webHidden/>
              </w:rPr>
              <w:tab/>
            </w:r>
            <w:r>
              <w:rPr>
                <w:noProof/>
                <w:webHidden/>
              </w:rPr>
              <w:fldChar w:fldCharType="begin"/>
            </w:r>
            <w:r>
              <w:rPr>
                <w:noProof/>
                <w:webHidden/>
              </w:rPr>
              <w:instrText xml:space="preserve"> PAGEREF _Toc130460556 \h </w:instrText>
            </w:r>
            <w:r>
              <w:rPr>
                <w:noProof/>
                <w:webHidden/>
              </w:rPr>
            </w:r>
            <w:r>
              <w:rPr>
                <w:noProof/>
                <w:webHidden/>
              </w:rPr>
              <w:fldChar w:fldCharType="separate"/>
            </w:r>
            <w:r>
              <w:rPr>
                <w:noProof/>
                <w:webHidden/>
              </w:rPr>
              <w:t>1</w:t>
            </w:r>
            <w:r>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57" w:history="1">
            <w:r w:rsidRPr="00C720BD">
              <w:rPr>
                <w:rStyle w:val="Hyperlink"/>
                <w:noProof/>
              </w:rPr>
              <w:t>4.</w:t>
            </w:r>
            <w:r>
              <w:rPr>
                <w:rFonts w:asciiTheme="minorHAnsi" w:eastAsiaTheme="minorEastAsia" w:hAnsiTheme="minorHAnsi"/>
                <w:noProof/>
                <w:lang w:eastAsia="de-DE"/>
              </w:rPr>
              <w:tab/>
            </w:r>
            <w:r w:rsidRPr="00C720BD">
              <w:rPr>
                <w:rStyle w:val="Hyperlink"/>
                <w:noProof/>
              </w:rPr>
              <w:t>Exemplarische Schilderung eines Praktikumstags</w:t>
            </w:r>
            <w:r>
              <w:rPr>
                <w:noProof/>
                <w:webHidden/>
              </w:rPr>
              <w:tab/>
            </w:r>
            <w:r>
              <w:rPr>
                <w:noProof/>
                <w:webHidden/>
              </w:rPr>
              <w:fldChar w:fldCharType="begin"/>
            </w:r>
            <w:r>
              <w:rPr>
                <w:noProof/>
                <w:webHidden/>
              </w:rPr>
              <w:instrText xml:space="preserve"> PAGEREF _Toc130460557 \h </w:instrText>
            </w:r>
            <w:r>
              <w:rPr>
                <w:noProof/>
                <w:webHidden/>
              </w:rPr>
            </w:r>
            <w:r>
              <w:rPr>
                <w:noProof/>
                <w:webHidden/>
              </w:rPr>
              <w:fldChar w:fldCharType="separate"/>
            </w:r>
            <w:r>
              <w:rPr>
                <w:noProof/>
                <w:webHidden/>
              </w:rPr>
              <w:t>2</w:t>
            </w:r>
            <w:r>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58" w:history="1">
            <w:r w:rsidRPr="00C720BD">
              <w:rPr>
                <w:rStyle w:val="Hyperlink"/>
                <w:noProof/>
              </w:rPr>
              <w:t>5.</w:t>
            </w:r>
            <w:r>
              <w:rPr>
                <w:rFonts w:asciiTheme="minorHAnsi" w:eastAsiaTheme="minorEastAsia" w:hAnsiTheme="minorHAnsi"/>
                <w:noProof/>
                <w:lang w:eastAsia="de-DE"/>
              </w:rPr>
              <w:tab/>
            </w:r>
            <w:r w:rsidRPr="00C720BD">
              <w:rPr>
                <w:rStyle w:val="Hyperlink"/>
                <w:noProof/>
              </w:rPr>
              <w:t>Berufliche Perspektiven und Chancen</w:t>
            </w:r>
            <w:r>
              <w:rPr>
                <w:noProof/>
                <w:webHidden/>
              </w:rPr>
              <w:tab/>
            </w:r>
            <w:r>
              <w:rPr>
                <w:noProof/>
                <w:webHidden/>
              </w:rPr>
              <w:fldChar w:fldCharType="begin"/>
            </w:r>
            <w:r>
              <w:rPr>
                <w:noProof/>
                <w:webHidden/>
              </w:rPr>
              <w:instrText xml:space="preserve"> PAGEREF _Toc130460558 \h </w:instrText>
            </w:r>
            <w:r>
              <w:rPr>
                <w:noProof/>
                <w:webHidden/>
              </w:rPr>
            </w:r>
            <w:r>
              <w:rPr>
                <w:noProof/>
                <w:webHidden/>
              </w:rPr>
              <w:fldChar w:fldCharType="separate"/>
            </w:r>
            <w:r>
              <w:rPr>
                <w:noProof/>
                <w:webHidden/>
              </w:rPr>
              <w:t>2</w:t>
            </w:r>
            <w:r>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59" w:history="1">
            <w:r w:rsidRPr="00C720BD">
              <w:rPr>
                <w:rStyle w:val="Hyperlink"/>
                <w:noProof/>
              </w:rPr>
              <w:t>6.</w:t>
            </w:r>
            <w:r>
              <w:rPr>
                <w:rFonts w:asciiTheme="minorHAnsi" w:eastAsiaTheme="minorEastAsia" w:hAnsiTheme="minorHAnsi"/>
                <w:noProof/>
                <w:lang w:eastAsia="de-DE"/>
              </w:rPr>
              <w:tab/>
            </w:r>
            <w:r w:rsidRPr="00C720BD">
              <w:rPr>
                <w:rStyle w:val="Hyperlink"/>
                <w:noProof/>
              </w:rPr>
              <w:t>Persönliches Fazit und Ausblick</w:t>
            </w:r>
            <w:r>
              <w:rPr>
                <w:noProof/>
                <w:webHidden/>
              </w:rPr>
              <w:tab/>
            </w:r>
            <w:r>
              <w:rPr>
                <w:noProof/>
                <w:webHidden/>
              </w:rPr>
              <w:fldChar w:fldCharType="begin"/>
            </w:r>
            <w:r>
              <w:rPr>
                <w:noProof/>
                <w:webHidden/>
              </w:rPr>
              <w:instrText xml:space="preserve"> PAGEREF _Toc130460559 \h </w:instrText>
            </w:r>
            <w:r>
              <w:rPr>
                <w:noProof/>
                <w:webHidden/>
              </w:rPr>
            </w:r>
            <w:r>
              <w:rPr>
                <w:noProof/>
                <w:webHidden/>
              </w:rPr>
              <w:fldChar w:fldCharType="separate"/>
            </w:r>
            <w:r>
              <w:rPr>
                <w:noProof/>
                <w:webHidden/>
              </w:rPr>
              <w:t>2</w:t>
            </w:r>
            <w:r>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60" w:history="1">
            <w:r w:rsidRPr="00C720BD">
              <w:rPr>
                <w:rStyle w:val="Hyperlink"/>
                <w:noProof/>
              </w:rPr>
              <w:t>7.</w:t>
            </w:r>
            <w:r>
              <w:rPr>
                <w:rFonts w:asciiTheme="minorHAnsi" w:eastAsiaTheme="minorEastAsia" w:hAnsiTheme="minorHAnsi"/>
                <w:noProof/>
                <w:lang w:eastAsia="de-DE"/>
              </w:rPr>
              <w:tab/>
            </w:r>
            <w:r w:rsidRPr="00C720BD">
              <w:rPr>
                <w:rStyle w:val="Hyperlink"/>
                <w:noProof/>
              </w:rPr>
              <w:t>Quellenangaben</w:t>
            </w:r>
            <w:r>
              <w:rPr>
                <w:noProof/>
                <w:webHidden/>
              </w:rPr>
              <w:tab/>
            </w:r>
            <w:r>
              <w:rPr>
                <w:noProof/>
                <w:webHidden/>
              </w:rPr>
              <w:fldChar w:fldCharType="begin"/>
            </w:r>
            <w:r>
              <w:rPr>
                <w:noProof/>
                <w:webHidden/>
              </w:rPr>
              <w:instrText xml:space="preserve"> PAGEREF _Toc130460560 \h </w:instrText>
            </w:r>
            <w:r>
              <w:rPr>
                <w:noProof/>
                <w:webHidden/>
              </w:rPr>
            </w:r>
            <w:r>
              <w:rPr>
                <w:noProof/>
                <w:webHidden/>
              </w:rPr>
              <w:fldChar w:fldCharType="separate"/>
            </w:r>
            <w:r>
              <w:rPr>
                <w:noProof/>
                <w:webHidden/>
              </w:rPr>
              <w:t>3</w:t>
            </w:r>
            <w:r>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61" w:history="1">
            <w:r w:rsidRPr="00C720BD">
              <w:rPr>
                <w:rStyle w:val="Hyperlink"/>
                <w:noProof/>
              </w:rPr>
              <w:t>8.</w:t>
            </w:r>
            <w:r>
              <w:rPr>
                <w:rFonts w:asciiTheme="minorHAnsi" w:eastAsiaTheme="minorEastAsia" w:hAnsiTheme="minorHAnsi"/>
                <w:noProof/>
                <w:lang w:eastAsia="de-DE"/>
              </w:rPr>
              <w:tab/>
            </w:r>
            <w:r w:rsidRPr="00C720BD">
              <w:rPr>
                <w:rStyle w:val="Hyperlink"/>
                <w:noProof/>
              </w:rPr>
              <w:t>Anhang</w:t>
            </w:r>
            <w:r>
              <w:rPr>
                <w:noProof/>
                <w:webHidden/>
              </w:rPr>
              <w:tab/>
            </w:r>
            <w:r>
              <w:rPr>
                <w:noProof/>
                <w:webHidden/>
              </w:rPr>
              <w:fldChar w:fldCharType="begin"/>
            </w:r>
            <w:r>
              <w:rPr>
                <w:noProof/>
                <w:webHidden/>
              </w:rPr>
              <w:instrText xml:space="preserve"> PAGEREF _Toc130460561 \h </w:instrText>
            </w:r>
            <w:r>
              <w:rPr>
                <w:noProof/>
                <w:webHidden/>
              </w:rPr>
            </w:r>
            <w:r>
              <w:rPr>
                <w:noProof/>
                <w:webHidden/>
              </w:rPr>
              <w:fldChar w:fldCharType="separate"/>
            </w:r>
            <w:r>
              <w:rPr>
                <w:noProof/>
                <w:webHidden/>
              </w:rPr>
              <w:t>4</w:t>
            </w:r>
            <w:r>
              <w:rPr>
                <w:noProof/>
                <w:webHidden/>
              </w:rPr>
              <w:fldChar w:fldCharType="end"/>
            </w:r>
          </w:hyperlink>
        </w:p>
        <w:p w:rsidR="00780494" w:rsidRDefault="00780494">
          <w:pPr>
            <w:pStyle w:val="Verzeichnis1"/>
            <w:tabs>
              <w:tab w:val="left" w:pos="440"/>
              <w:tab w:val="right" w:leader="dot" w:pos="9060"/>
            </w:tabs>
            <w:rPr>
              <w:rFonts w:asciiTheme="minorHAnsi" w:eastAsiaTheme="minorEastAsia" w:hAnsiTheme="minorHAnsi"/>
              <w:noProof/>
              <w:lang w:eastAsia="de-DE"/>
            </w:rPr>
          </w:pPr>
          <w:hyperlink w:anchor="_Toc130460562" w:history="1">
            <w:r w:rsidRPr="00C720BD">
              <w:rPr>
                <w:rStyle w:val="Hyperlink"/>
                <w:rFonts w:ascii="Calibri" w:hAnsi="Calibri" w:cs="Calibri"/>
                <w:noProof/>
              </w:rPr>
              <w:t>9.</w:t>
            </w:r>
            <w:r>
              <w:rPr>
                <w:rFonts w:asciiTheme="minorHAnsi" w:eastAsiaTheme="minorEastAsia" w:hAnsiTheme="minorHAnsi"/>
                <w:noProof/>
                <w:lang w:eastAsia="de-DE"/>
              </w:rPr>
              <w:tab/>
            </w:r>
            <w:r w:rsidRPr="00C720BD">
              <w:rPr>
                <w:rStyle w:val="Hyperlink"/>
                <w:noProof/>
              </w:rPr>
              <w:t>Versicherung</w:t>
            </w:r>
            <w:r>
              <w:rPr>
                <w:noProof/>
                <w:webHidden/>
              </w:rPr>
              <w:tab/>
            </w:r>
            <w:r>
              <w:rPr>
                <w:noProof/>
                <w:webHidden/>
              </w:rPr>
              <w:fldChar w:fldCharType="begin"/>
            </w:r>
            <w:r>
              <w:rPr>
                <w:noProof/>
                <w:webHidden/>
              </w:rPr>
              <w:instrText xml:space="preserve"> PAGEREF _Toc130460562 \h </w:instrText>
            </w:r>
            <w:r>
              <w:rPr>
                <w:noProof/>
                <w:webHidden/>
              </w:rPr>
            </w:r>
            <w:r>
              <w:rPr>
                <w:noProof/>
                <w:webHidden/>
              </w:rPr>
              <w:fldChar w:fldCharType="separate"/>
            </w:r>
            <w:r>
              <w:rPr>
                <w:noProof/>
                <w:webHidden/>
              </w:rPr>
              <w:t>5</w:t>
            </w:r>
            <w:r>
              <w:rPr>
                <w:noProof/>
                <w:webHidden/>
              </w:rPr>
              <w:fldChar w:fldCharType="end"/>
            </w:r>
          </w:hyperlink>
        </w:p>
        <w:p w:rsidR="00082B79" w:rsidRDefault="00082B79">
          <w:r>
            <w:rPr>
              <w:b/>
              <w:bCs/>
            </w:rPr>
            <w:fldChar w:fldCharType="end"/>
          </w:r>
        </w:p>
      </w:sdtContent>
    </w:sdt>
    <w:p w:rsidR="00F2769B" w:rsidRDefault="00F2769B" w:rsidP="00CB6530">
      <w:pPr>
        <w:pStyle w:val="berschrift1"/>
        <w:sectPr w:rsidR="00F2769B" w:rsidSect="00F2769B">
          <w:footerReference w:type="default" r:id="rId9"/>
          <w:pgSz w:w="11906" w:h="16838"/>
          <w:pgMar w:top="1418" w:right="1418" w:bottom="1418" w:left="1418" w:header="709" w:footer="709" w:gutter="0"/>
          <w:pgNumType w:start="0"/>
          <w:cols w:space="708"/>
          <w:titlePg/>
          <w:docGrid w:linePitch="360"/>
        </w:sectPr>
      </w:pPr>
    </w:p>
    <w:p w:rsidR="00CB6530" w:rsidRDefault="00CB6530" w:rsidP="00CB6530">
      <w:pPr>
        <w:pStyle w:val="berschrift1"/>
      </w:pPr>
      <w:bookmarkStart w:id="0" w:name="_Toc130460554"/>
      <w:r w:rsidRPr="00CB6530">
        <w:t>Motivationsschreiben: Persönliche Eignung und Neigung</w:t>
      </w:r>
      <w:bookmarkEnd w:id="0"/>
    </w:p>
    <w:p w:rsidR="00CB6530" w:rsidRDefault="00CB6530" w:rsidP="00CB6530">
      <w:r w:rsidRPr="00CB6530">
        <w:t>Vor einem großen Walde wohnte ein armer Holzhacker mit seiner Frau und seinen zwei Kindern; das Bübchen hieß Hänsel und das Mädchen Gretel. Er hatte wenig zu beißen und zu brechen, und einmal, als große Teuerung ins Land kam, konnte er das tägliche Brot nicht mehr schaffen. Wie er sich nun abends im Bette Gedanken machte und sich vor Sorgen herumwälzte, seufzte er und sprach zu seiner Frau: "Was soll aus uns werden? Wie können wir unsere armen Kinder ernähren da wir für uns selbst nichts mehr haben?" - "Weißt du was, Mann," antwortete die Frau, "wir wollen morgen in aller Frühe die Kinder hinaus in den Wald führen, wo er am dicksten ist. Da machen wir ihnen ein Feuer an und geben jedem noch ein Stückchen Brot, dann gehen wir an unsere Arbeit und lassen sie allein. Sie finden den Weg nicht wieder nach Haus, und wir sind sie los." - "Nein, Frau," sagte der Mann, "das tue ich nicht; wie sollt ich's übers Herz bringen, meine Kinder im Walde allein zu lassen! Die wilden Tiere würden bald kommen und sie zerreißen." - "Oh, du Narr," sagte sie, "dann müssen wir alle viere Hungers sterben, du kannst nur die Bretter für die Särge hobeln," und ließ ihm keine Ruhe, bis er einwilligte. "Aber die armen Kinder dauern mich doch," sagte der Mann.</w:t>
      </w:r>
    </w:p>
    <w:p w:rsidR="00F36FCD" w:rsidRDefault="00F36FCD" w:rsidP="00F36FCD">
      <w:pPr>
        <w:pStyle w:val="berschrift1"/>
      </w:pPr>
      <w:bookmarkStart w:id="1" w:name="_Toc130460555"/>
      <w:r w:rsidRPr="00F36FCD">
        <w:t>Die Suche nach einem Praktikumsplatz</w:t>
      </w:r>
      <w:bookmarkEnd w:id="1"/>
    </w:p>
    <w:p w:rsidR="00F36FCD" w:rsidRDefault="00F36FCD" w:rsidP="00F36FCD">
      <w:r w:rsidRPr="00CB6530">
        <w:t>abends im Bette Gedanken machte und sich vor Sorgen herumwälzte, seufzte er und sprach zu seiner Frau: "Was soll aus uns werden? Wie können wir unsere armen Kinder ernähren da wir für uns selbst nichts mehr haben?" - "Weißt du was, Mann," antwortete die Frau, "wir wollen morgen in aller Frühe die Kinder hinaus in den Wald führen, wo er am dicksten ist. Da machen wir ihnen ein Feuer an und geben jedem noch ein Stückchen Brot, dann gehen wir an unsere Arbeit und lassen sie allein. Sie finden den Weg nicht wieder nach Haus, und wir sind sie los." - "Nein, Frau," sagte der Mann, "das tue ich nicht; wie sollt ich's übers Herz bringen, meine Kinder im Walde allein zu lassen! Die wilden Tiere würden bald kommen und sie zerreißen." - "Oh, du Narr," sagte sie, "dann müssen wir alle viere Hungers sterben, du kannst nur die Bretter für die Särge hobeln," und ließ ihm keine Ruhe, bis er einwilligte. "Aber die armen Kinder dauern mich doch," sagte der Mann.</w:t>
      </w:r>
    </w:p>
    <w:p w:rsidR="00F36FCD" w:rsidRDefault="00F36FCD" w:rsidP="00F36FCD">
      <w:pPr>
        <w:pStyle w:val="berschrift1"/>
      </w:pPr>
      <w:bookmarkStart w:id="2" w:name="_Toc130460556"/>
      <w:r w:rsidRPr="00F36FCD">
        <w:t>Meine Praktikumsstelle (Vorstellung der BOGY-Stelle)</w:t>
      </w:r>
      <w:bookmarkEnd w:id="2"/>
    </w:p>
    <w:p w:rsidR="00F36FCD" w:rsidRDefault="00F36FCD" w:rsidP="00CB6530">
      <w:r w:rsidRPr="00CB6530">
        <w:t>die Kinder hinaus in den Wald führen, wo er am dicksten ist. Da machen wir ihnen ein Feuer an und geben jedem noch ein Stückchen Brot, dann gehen wir an unsere Arbeit und lassen sie allein. Sie finden den Weg nicht wieder nach Haus, und wir sind sie los." - "Nein, Frau," sagte der Mann, "das tue ich nicht; wie sollt ich's übers Herz bringen, meine Kinder im Walde allein zu lassen! Die wilden Tiere würden bald kommen und sie zerreißen." - "Oh, du Narr," sagte sie, "dann müssen wir alle viere Hungers sterben, du kannst nur die Bretter für die Särge hobeln," und ließ ihm keine Ruhe, bis er einwilligte.</w:t>
      </w:r>
    </w:p>
    <w:p w:rsidR="003A16C4" w:rsidRDefault="003A16C4" w:rsidP="003A16C4">
      <w:pPr>
        <w:pStyle w:val="berschrift1"/>
      </w:pPr>
      <w:bookmarkStart w:id="3" w:name="_Toc130460557"/>
      <w:r w:rsidRPr="003A16C4">
        <w:t>Exemplarische Schilderung eines Praktikumstags</w:t>
      </w:r>
      <w:bookmarkEnd w:id="3"/>
    </w:p>
    <w:p w:rsidR="003A16C4" w:rsidRDefault="003A16C4" w:rsidP="003A16C4">
      <w:r w:rsidRPr="00CB6530">
        <w:t>als große Teuerung ins Land kam, konnte er das tägliche Brot nicht mehr schaffen. Wie er sich nun abends im Bette Gedanken machte und sich vor Sorgen herumwälzte, seufzte er und sprach zu seiner Frau: "Was soll aus uns werden? Wie können wir unsere armen Kinder ernähren da wir für uns selbst nichts mehr haben?" - "Weißt du was, Mann," antwortete die Frau, "wir wollen morgen in aller Frühe die Kinder hinaus in den Wald führen, wo er am dicksten ist. Da machen wir ihnen ein Feuer an und geben jedem noch ein Stückchen Brot, dann gehen wir an unsere Arbeit und lassen sie allein. Sie finden den Weg nicht wieder nach Haus, und wir sind sie los." - "Nein, Frau," sagte der Mann, "das tue ich nicht; wie sollt ich's übers Herz bringen, meine Kinder im Walde allein zu lassen! Die wilden Tiere würden bald kommen und sie zerreißen." - "Oh, du Narr," sagte sie, "dann müssen wir alle viere Hungers sterben, du kannst nur die Bretter für die Särge hobeln," und ließ ihm keine Ruhe, bis er einwilligte. "Aber die armen Kinder dauern mich doch," sagte der Mann.</w:t>
      </w:r>
    </w:p>
    <w:p w:rsidR="003A16C4" w:rsidRDefault="003A16C4" w:rsidP="003A16C4">
      <w:pPr>
        <w:pStyle w:val="berschrift1"/>
      </w:pPr>
      <w:bookmarkStart w:id="4" w:name="_Toc130460558"/>
      <w:r w:rsidRPr="003A16C4">
        <w:t>Berufliche Perspektiven und Chancen</w:t>
      </w:r>
      <w:bookmarkEnd w:id="4"/>
    </w:p>
    <w:p w:rsidR="003A16C4" w:rsidRDefault="003A16C4" w:rsidP="00CB6530">
      <w:r w:rsidRPr="00CB6530">
        <w:t>abends im Bette Gedanken machte und sich vor Sorgen herumwälzte, seufzte er und sprach zu seiner Frau: "Was soll aus uns werden? Wie können wir unsere armen Kinder ernähren da wir für uns selbst nichts mehr haben?" - "Weißt du was, Mann," antwortete die Frau, "wir wollen morgen in aller Frühe die Kinder hinaus in den Wald führen, wo er am dicksten ist. Da machen wir ihnen ein Feuer an und geben jedem noch ein Stückchen Brot, dann gehen wir an unsere Arbeit und lassen sie allein. Sie finden den Weg nicht wieder nach Haus, und wir sind sie los." - "Nein, Frau," sagte der Mann, "das tue ich nicht; wie sollt ich's übers Herz bringen, meine Kinder im Walde allein zu lassen! Die wilden Tiere würden bald kommen und sie zerreißen." - "Oh, du Narr," sagte sie, "dann müssen wir alle viere Hungers</w:t>
      </w:r>
    </w:p>
    <w:p w:rsidR="003A16C4" w:rsidRDefault="003A16C4" w:rsidP="003A16C4">
      <w:pPr>
        <w:pStyle w:val="berschrift1"/>
      </w:pPr>
      <w:bookmarkStart w:id="5" w:name="_Toc130460559"/>
      <w:r w:rsidRPr="004A58BB">
        <w:t>Persönliches Fazit</w:t>
      </w:r>
      <w:r>
        <w:t xml:space="preserve"> und Ausblick</w:t>
      </w:r>
      <w:bookmarkEnd w:id="5"/>
    </w:p>
    <w:p w:rsidR="003A16C4" w:rsidRDefault="003A16C4" w:rsidP="00CB6530">
      <w:r w:rsidRPr="00CB6530">
        <w:t>Frau: "Was soll aus uns werden? Wie können wir unsere armen Kinder ernähren da wir für uns selbst nichts mehr haben?" - "Weißt du was, Mann," antwortete die Frau, "wir wollen morgen in aller Frühe die Kinder hinaus in den Wald führen, wo er am dicksten ist. Da machen wir ihnen ein Feuer an und geben jedem noch ein Stückchen Brot, dann gehen wir an unsere Arbeit und lassen sie allein. Sie finden den Weg nicht wieder nach Haus, und wir sind sie los." - "Nein, Frau," sagte der Mann, "das tue ich nicht; wie sollt ich's übers Herz bringen, meine Kinder im Walde allein zu lassen! Die wilden Tiere würden bald kommen und sie zerreißen." - "Oh, du Narr," sagte sie, "dann müssen wir alle viere Hungers sterben, du kannst nur die Bretter für die Särge hobeln," und ließ ihm keine Ruhe, bis er einwilligte.</w:t>
      </w:r>
    </w:p>
    <w:p w:rsidR="003A16C4" w:rsidRDefault="003A16C4">
      <w:pPr>
        <w:spacing w:line="259" w:lineRule="auto"/>
        <w:jc w:val="left"/>
      </w:pPr>
      <w:r>
        <w:br w:type="page"/>
      </w:r>
    </w:p>
    <w:p w:rsidR="003A16C4" w:rsidRDefault="003A16C4" w:rsidP="003A16C4">
      <w:pPr>
        <w:pStyle w:val="berschrift1"/>
      </w:pPr>
      <w:bookmarkStart w:id="6" w:name="_Toc130460560"/>
      <w:r>
        <w:t>Quellenangaben</w:t>
      </w:r>
      <w:bookmarkEnd w:id="6"/>
    </w:p>
    <w:p w:rsidR="003A16C4" w:rsidRDefault="003A16C4">
      <w:pPr>
        <w:spacing w:line="259" w:lineRule="auto"/>
        <w:jc w:val="left"/>
        <w:rPr>
          <w:rFonts w:ascii="Arial" w:eastAsiaTheme="majorEastAsia" w:hAnsi="Arial" w:cstheme="majorBidi"/>
          <w:sz w:val="32"/>
          <w:szCs w:val="32"/>
        </w:rPr>
      </w:pPr>
      <w:r>
        <w:br w:type="page"/>
      </w:r>
    </w:p>
    <w:p w:rsidR="003A16C4" w:rsidRDefault="003A16C4" w:rsidP="003A16C4">
      <w:pPr>
        <w:pStyle w:val="berschrift1"/>
      </w:pPr>
      <w:bookmarkStart w:id="7" w:name="_Toc130460561"/>
      <w:r w:rsidRPr="003A16C4">
        <w:t>Anhang</w:t>
      </w:r>
      <w:bookmarkEnd w:id="7"/>
    </w:p>
    <w:p w:rsidR="003A16C4" w:rsidRDefault="003A16C4">
      <w:pPr>
        <w:spacing w:line="259" w:lineRule="auto"/>
        <w:jc w:val="left"/>
        <w:rPr>
          <w:rFonts w:ascii="Arial" w:eastAsiaTheme="majorEastAsia" w:hAnsi="Arial" w:cstheme="majorBidi"/>
          <w:sz w:val="32"/>
          <w:szCs w:val="32"/>
        </w:rPr>
      </w:pPr>
      <w:r>
        <w:br w:type="page"/>
      </w:r>
    </w:p>
    <w:p w:rsidR="003A16C4" w:rsidRPr="003A16C4" w:rsidRDefault="003A16C4" w:rsidP="003A16C4">
      <w:pPr>
        <w:pStyle w:val="berschrift1"/>
        <w:spacing w:line="276" w:lineRule="auto"/>
        <w:rPr>
          <w:rFonts w:ascii="Calibri" w:hAnsi="Calibri" w:cs="Calibri"/>
        </w:rPr>
      </w:pPr>
      <w:bookmarkStart w:id="8" w:name="_Toc130460562"/>
      <w:r w:rsidRPr="004A58BB">
        <w:t>Versicherung</w:t>
      </w:r>
      <w:bookmarkEnd w:id="8"/>
      <w:r w:rsidRPr="004A58BB">
        <w:t xml:space="preserve"> </w:t>
      </w:r>
    </w:p>
    <w:p w:rsidR="003A16C4" w:rsidRPr="003A16C4" w:rsidRDefault="003A16C4" w:rsidP="003A16C4">
      <w:r w:rsidRPr="003A16C4">
        <w:t>Ich versichere, dass ich den BOGY-Bericht selbstständig gefertigt, nur die angegebenen Hilfsmittel und alle Stellen, die dem Wortlaut oder dem Sinn nach anderen Werken entnommen sind, durch Angabe der Quellen als Entlehnung kenntlich gemacht habe</w:t>
      </w:r>
      <w:r w:rsidRPr="003A16C4">
        <w:rPr>
          <w:i/>
        </w:rPr>
        <w:t xml:space="preserve">. </w:t>
      </w:r>
      <w:r w:rsidRPr="003A16C4">
        <w:t>Mir ist bekannt, dass meine Leistung mit der Note ungenügend bewertet wird, falls dies nicht zutrifft.“</w:t>
      </w:r>
    </w:p>
    <w:p w:rsidR="003A16C4" w:rsidRDefault="003A16C4" w:rsidP="003A16C4">
      <w:pPr>
        <w:spacing w:line="276" w:lineRule="auto"/>
        <w:rPr>
          <w:rFonts w:ascii="Calibri" w:hAnsi="Calibri" w:cs="Calibri"/>
        </w:rPr>
      </w:pPr>
    </w:p>
    <w:p w:rsidR="003A16C4" w:rsidRDefault="003A16C4" w:rsidP="003A16C4">
      <w:pPr>
        <w:spacing w:line="276" w:lineRule="auto"/>
        <w:rPr>
          <w:rFonts w:ascii="Calibri" w:hAnsi="Calibri" w:cs="Calibri"/>
        </w:rPr>
      </w:pPr>
      <w:r>
        <w:rPr>
          <w:rFonts w:ascii="Calibri" w:hAnsi="Calibri" w:cs="Calibri"/>
        </w:rPr>
        <w:t>_____________________</w:t>
      </w:r>
      <w:r>
        <w:rPr>
          <w:rFonts w:ascii="Calibri" w:hAnsi="Calibri" w:cs="Calibri"/>
        </w:rPr>
        <w:tab/>
        <w:t>______________________________________________</w:t>
      </w:r>
    </w:p>
    <w:p w:rsidR="003A16C4" w:rsidRDefault="003A16C4" w:rsidP="003A16C4">
      <w:pPr>
        <w:spacing w:line="276" w:lineRule="auto"/>
        <w:rPr>
          <w:rFonts w:ascii="Calibri" w:hAnsi="Calibri" w:cs="Calibri"/>
        </w:rPr>
      </w:pPr>
      <w:r>
        <w:rPr>
          <w:rFonts w:ascii="Calibri" w:hAnsi="Calibri" w:cs="Calibri"/>
        </w:rPr>
        <w:t xml:space="preserve">Ort, Datum, </w:t>
      </w:r>
      <w:r>
        <w:rPr>
          <w:rFonts w:ascii="Calibri" w:hAnsi="Calibri" w:cs="Calibri"/>
        </w:rPr>
        <w:tab/>
      </w:r>
      <w:r>
        <w:rPr>
          <w:rFonts w:ascii="Calibri" w:hAnsi="Calibri" w:cs="Calibri"/>
        </w:rPr>
        <w:tab/>
      </w:r>
      <w:r>
        <w:rPr>
          <w:rFonts w:ascii="Calibri" w:hAnsi="Calibri" w:cs="Calibri"/>
        </w:rPr>
        <w:tab/>
        <w:t xml:space="preserve">Unterschrift </w:t>
      </w:r>
    </w:p>
    <w:p w:rsidR="003A16C4" w:rsidRDefault="003A16C4" w:rsidP="00CB6530">
      <w:bookmarkStart w:id="9" w:name="_GoBack"/>
      <w:bookmarkEnd w:id="9"/>
    </w:p>
    <w:sectPr w:rsidR="003A16C4" w:rsidSect="00780494">
      <w:footerReference w:type="default" r:id="rId10"/>
      <w:footerReference w:type="firs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79" w:rsidRDefault="00082B79" w:rsidP="00082B79">
      <w:pPr>
        <w:spacing w:after="0" w:line="240" w:lineRule="auto"/>
      </w:pPr>
      <w:r>
        <w:separator/>
      </w:r>
    </w:p>
  </w:endnote>
  <w:endnote w:type="continuationSeparator" w:id="0">
    <w:p w:rsidR="00082B79" w:rsidRDefault="00082B79" w:rsidP="0008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94" w:rsidRDefault="00780494">
    <w:pPr>
      <w:pStyle w:val="Fuzeile"/>
      <w:jc w:val="right"/>
    </w:pPr>
  </w:p>
  <w:p w:rsidR="00780494" w:rsidRDefault="007804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50296"/>
      <w:docPartObj>
        <w:docPartGallery w:val="Page Numbers (Bottom of Page)"/>
        <w:docPartUnique/>
      </w:docPartObj>
    </w:sdtPr>
    <w:sdtContent>
      <w:p w:rsidR="00660EF3" w:rsidRDefault="00660EF3">
        <w:pPr>
          <w:pStyle w:val="Fuzeile"/>
          <w:jc w:val="right"/>
        </w:pPr>
        <w:r>
          <w:fldChar w:fldCharType="begin"/>
        </w:r>
        <w:r>
          <w:instrText>PAGE   \* MERGEFORMAT</w:instrText>
        </w:r>
        <w:r>
          <w:fldChar w:fldCharType="separate"/>
        </w:r>
        <w:r w:rsidR="005548FE">
          <w:rPr>
            <w:noProof/>
          </w:rPr>
          <w:t>3</w:t>
        </w:r>
        <w:r>
          <w:fldChar w:fldCharType="end"/>
        </w:r>
      </w:p>
    </w:sdtContent>
  </w:sdt>
  <w:p w:rsidR="00660EF3" w:rsidRDefault="00660EF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699"/>
      <w:docPartObj>
        <w:docPartGallery w:val="Page Numbers (Bottom of Page)"/>
        <w:docPartUnique/>
      </w:docPartObj>
    </w:sdtPr>
    <w:sdtContent>
      <w:p w:rsidR="002A24CE" w:rsidRDefault="002A24CE">
        <w:pPr>
          <w:pStyle w:val="Fuzeile"/>
          <w:jc w:val="right"/>
        </w:pPr>
        <w:r>
          <w:fldChar w:fldCharType="begin"/>
        </w:r>
        <w:r>
          <w:instrText>PAGE   \* MERGEFORMAT</w:instrText>
        </w:r>
        <w:r>
          <w:fldChar w:fldCharType="separate"/>
        </w:r>
        <w:r w:rsidR="005548FE">
          <w:rPr>
            <w:noProof/>
          </w:rPr>
          <w:t>1</w:t>
        </w:r>
        <w:r>
          <w:fldChar w:fldCharType="end"/>
        </w:r>
      </w:p>
    </w:sdtContent>
  </w:sdt>
  <w:p w:rsidR="002A24CE" w:rsidRDefault="002A24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79" w:rsidRDefault="00082B79" w:rsidP="00082B79">
      <w:pPr>
        <w:spacing w:after="0" w:line="240" w:lineRule="auto"/>
      </w:pPr>
      <w:r>
        <w:separator/>
      </w:r>
    </w:p>
  </w:footnote>
  <w:footnote w:type="continuationSeparator" w:id="0">
    <w:p w:rsidR="00082B79" w:rsidRDefault="00082B79" w:rsidP="00082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71F7C"/>
    <w:multiLevelType w:val="hybridMultilevel"/>
    <w:tmpl w:val="193C9BC0"/>
    <w:lvl w:ilvl="0" w:tplc="0474118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30"/>
    <w:rsid w:val="00082B79"/>
    <w:rsid w:val="002A24CE"/>
    <w:rsid w:val="003A16C4"/>
    <w:rsid w:val="005548FE"/>
    <w:rsid w:val="00660EF3"/>
    <w:rsid w:val="00780494"/>
    <w:rsid w:val="00C0730E"/>
    <w:rsid w:val="00CB6530"/>
    <w:rsid w:val="00F2769B"/>
    <w:rsid w:val="00F3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64FD09-3F36-4653-AAE2-A418310B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530"/>
    <w:pPr>
      <w:spacing w:line="360" w:lineRule="auto"/>
      <w:jc w:val="both"/>
    </w:pPr>
    <w:rPr>
      <w:rFonts w:ascii="Times New Roman" w:hAnsi="Times New Roman"/>
    </w:rPr>
  </w:style>
  <w:style w:type="paragraph" w:styleId="berschrift1">
    <w:name w:val="heading 1"/>
    <w:basedOn w:val="Standard"/>
    <w:next w:val="Standard"/>
    <w:link w:val="berschrift1Zchn"/>
    <w:uiPriority w:val="9"/>
    <w:qFormat/>
    <w:rsid w:val="003A16C4"/>
    <w:pPr>
      <w:keepNext/>
      <w:keepLines/>
      <w:numPr>
        <w:numId w:val="1"/>
      </w:numPr>
      <w:spacing w:before="240" w:after="240" w:line="240" w:lineRule="auto"/>
      <w:ind w:left="357" w:hanging="357"/>
      <w:outlineLvl w:val="0"/>
    </w:pPr>
    <w:rPr>
      <w:rFonts w:ascii="Arial" w:eastAsiaTheme="majorEastAsia" w:hAnsi="Arial"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16C4"/>
    <w:rPr>
      <w:rFonts w:ascii="Arial" w:eastAsiaTheme="majorEastAsia" w:hAnsi="Arial" w:cstheme="majorBidi"/>
      <w:sz w:val="32"/>
      <w:szCs w:val="32"/>
    </w:rPr>
  </w:style>
  <w:style w:type="paragraph" w:styleId="Inhaltsverzeichnisberschrift">
    <w:name w:val="TOC Heading"/>
    <w:basedOn w:val="berschrift1"/>
    <w:next w:val="Standard"/>
    <w:uiPriority w:val="39"/>
    <w:unhideWhenUsed/>
    <w:qFormat/>
    <w:rsid w:val="00C0730E"/>
    <w:pPr>
      <w:numPr>
        <w:numId w:val="0"/>
      </w:numPr>
      <w:spacing w:line="259" w:lineRule="auto"/>
      <w:jc w:val="left"/>
      <w:outlineLvl w:val="9"/>
    </w:pPr>
    <w:rPr>
      <w:rFonts w:asciiTheme="majorHAnsi" w:hAnsiTheme="majorHAnsi"/>
      <w:lang w:eastAsia="de-DE"/>
    </w:rPr>
  </w:style>
  <w:style w:type="paragraph" w:styleId="Verzeichnis1">
    <w:name w:val="toc 1"/>
    <w:basedOn w:val="Standard"/>
    <w:next w:val="Standard"/>
    <w:autoRedefine/>
    <w:uiPriority w:val="39"/>
    <w:unhideWhenUsed/>
    <w:rsid w:val="00F36FCD"/>
    <w:pPr>
      <w:spacing w:after="100"/>
    </w:pPr>
  </w:style>
  <w:style w:type="character" w:styleId="Hyperlink">
    <w:name w:val="Hyperlink"/>
    <w:basedOn w:val="Absatz-Standardschriftart"/>
    <w:uiPriority w:val="99"/>
    <w:unhideWhenUsed/>
    <w:rsid w:val="00F36FCD"/>
    <w:rPr>
      <w:color w:val="0563C1" w:themeColor="hyperlink"/>
      <w:u w:val="single"/>
    </w:rPr>
  </w:style>
  <w:style w:type="paragraph" w:styleId="Kopfzeile">
    <w:name w:val="header"/>
    <w:basedOn w:val="Standard"/>
    <w:link w:val="KopfzeileZchn"/>
    <w:uiPriority w:val="99"/>
    <w:unhideWhenUsed/>
    <w:rsid w:val="00082B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B79"/>
    <w:rPr>
      <w:rFonts w:ascii="Times New Roman" w:hAnsi="Times New Roman"/>
    </w:rPr>
  </w:style>
  <w:style w:type="paragraph" w:styleId="Fuzeile">
    <w:name w:val="footer"/>
    <w:basedOn w:val="Standard"/>
    <w:link w:val="FuzeileZchn"/>
    <w:uiPriority w:val="99"/>
    <w:unhideWhenUsed/>
    <w:rsid w:val="00082B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B79"/>
    <w:rPr>
      <w:rFonts w:ascii="Times New Roman" w:hAnsi="Times New Roman"/>
    </w:rPr>
  </w:style>
  <w:style w:type="paragraph" w:styleId="KeinLeerraum">
    <w:name w:val="No Spacing"/>
    <w:link w:val="KeinLeerraumZchn"/>
    <w:uiPriority w:val="1"/>
    <w:qFormat/>
    <w:rsid w:val="00F2769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2769B"/>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Nehmt dieses oder irgend ein anderes – sinnvolles - Deckblatt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A76B2-0F19-41C2-A0EE-10E8887E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985</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BOGY-Bericht</vt:lpstr>
    </vt:vector>
  </TitlesOfParts>
  <Company>Schulen Konstanz</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BOGY-Bericht</dc:title>
  <dc:subject>Vorname Name</dc:subject>
  <dc:creator>Schaut auf die Bogybericht-Vorgaben, wie das Deckblatt zu gestalten ist</dc:creator>
  <cp:keywords/>
  <dc:description/>
  <cp:lastModifiedBy>Specht, Bernd</cp:lastModifiedBy>
  <cp:revision>2</cp:revision>
  <dcterms:created xsi:type="dcterms:W3CDTF">2023-03-23T09:57:00Z</dcterms:created>
  <dcterms:modified xsi:type="dcterms:W3CDTF">2023-03-23T09:57:00Z</dcterms:modified>
</cp:coreProperties>
</file>